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28" w:rsidRPr="003106A3" w:rsidRDefault="00055FBF" w:rsidP="003106A3">
      <w:pPr>
        <w:spacing w:after="0"/>
        <w:jc w:val="both"/>
        <w:rPr>
          <w:rFonts w:cstheme="minorHAnsi"/>
          <w:b/>
          <w:kern w:val="36"/>
          <w:sz w:val="28"/>
          <w:szCs w:val="28"/>
          <w:u w:val="single"/>
        </w:rPr>
      </w:pPr>
      <w:r w:rsidRPr="003106A3">
        <w:rPr>
          <w:rFonts w:cstheme="minorHAnsi"/>
          <w:b/>
          <w:kern w:val="36"/>
          <w:sz w:val="28"/>
          <w:szCs w:val="28"/>
          <w:u w:val="single"/>
        </w:rPr>
        <w:t>Přijímací řízení na střední školu</w:t>
      </w:r>
    </w:p>
    <w:p w:rsidR="008E5228" w:rsidRPr="003106A3" w:rsidRDefault="008E5228" w:rsidP="003106A3">
      <w:pPr>
        <w:spacing w:after="0"/>
        <w:jc w:val="both"/>
        <w:rPr>
          <w:rFonts w:cstheme="minorHAnsi"/>
          <w:kern w:val="36"/>
          <w:sz w:val="28"/>
          <w:szCs w:val="28"/>
        </w:rPr>
      </w:pPr>
    </w:p>
    <w:p w:rsidR="003106A3" w:rsidRPr="003106A3" w:rsidRDefault="008E5228" w:rsidP="003106A3">
      <w:pPr>
        <w:spacing w:after="0"/>
        <w:jc w:val="both"/>
        <w:rPr>
          <w:rFonts w:cstheme="minorHAnsi"/>
          <w:iCs/>
          <w:sz w:val="28"/>
          <w:szCs w:val="28"/>
        </w:rPr>
      </w:pPr>
      <w:r w:rsidRPr="003106A3">
        <w:rPr>
          <w:rFonts w:cstheme="minorHAnsi"/>
          <w:iCs/>
          <w:sz w:val="28"/>
          <w:szCs w:val="28"/>
        </w:rPr>
        <w:t>V prvním kole přijímaček si můžeš podat dvě přihlášky ke studiu, například si zvolíš jeden obor ve dvou školách nebo dva různé obory v jedné škole</w:t>
      </w:r>
      <w:r w:rsidR="003106A3" w:rsidRPr="003106A3">
        <w:rPr>
          <w:rFonts w:cstheme="minorHAnsi"/>
          <w:iCs/>
          <w:sz w:val="28"/>
          <w:szCs w:val="28"/>
        </w:rPr>
        <w:t>.</w:t>
      </w:r>
      <w:r w:rsidRPr="003106A3">
        <w:rPr>
          <w:rFonts w:cstheme="minorHAnsi"/>
          <w:iCs/>
          <w:sz w:val="28"/>
          <w:szCs w:val="28"/>
        </w:rPr>
        <w:t xml:space="preserve"> </w:t>
      </w:r>
      <w:r w:rsidR="000A0738" w:rsidRPr="003106A3">
        <w:rPr>
          <w:rFonts w:cstheme="minorHAnsi"/>
          <w:iCs/>
          <w:sz w:val="28"/>
          <w:szCs w:val="28"/>
        </w:rPr>
        <w:t xml:space="preserve"> </w:t>
      </w:r>
    </w:p>
    <w:p w:rsidR="000A0738" w:rsidRPr="003106A3" w:rsidRDefault="000A0738" w:rsidP="003106A3">
      <w:pPr>
        <w:spacing w:after="0"/>
        <w:jc w:val="both"/>
        <w:rPr>
          <w:rFonts w:cstheme="minorHAnsi"/>
          <w:iCs/>
          <w:sz w:val="28"/>
          <w:szCs w:val="28"/>
        </w:rPr>
      </w:pPr>
    </w:p>
    <w:p w:rsidR="008E5228" w:rsidRPr="003106A3" w:rsidRDefault="008E5228" w:rsidP="003106A3">
      <w:pPr>
        <w:spacing w:after="0"/>
        <w:jc w:val="both"/>
        <w:rPr>
          <w:rFonts w:cstheme="minorHAnsi"/>
          <w:iCs/>
          <w:sz w:val="28"/>
          <w:szCs w:val="28"/>
        </w:rPr>
      </w:pPr>
      <w:r w:rsidRPr="003106A3">
        <w:rPr>
          <w:rFonts w:cstheme="minorHAnsi"/>
          <w:iCs/>
          <w:sz w:val="28"/>
          <w:szCs w:val="28"/>
        </w:rPr>
        <w:t xml:space="preserve"> (2. a 3. kolo </w:t>
      </w:r>
      <w:proofErr w:type="gramStart"/>
      <w:r w:rsidRPr="003106A3">
        <w:rPr>
          <w:rFonts w:cstheme="minorHAnsi"/>
          <w:iCs/>
          <w:sz w:val="28"/>
          <w:szCs w:val="28"/>
        </w:rPr>
        <w:t>přijímaček  absolvuješ</w:t>
      </w:r>
      <w:proofErr w:type="gramEnd"/>
      <w:r w:rsidRPr="003106A3">
        <w:rPr>
          <w:rFonts w:cstheme="minorHAnsi"/>
          <w:iCs/>
          <w:sz w:val="28"/>
          <w:szCs w:val="28"/>
        </w:rPr>
        <w:t xml:space="preserve"> pouze tehdy, pokud se nikam nedostaneš v 1. kole – v tomto případě oslovíš výchovného poradce kvůli nové přihlášce a pomoci s vyhledáním dalších kol přijímaček)</w:t>
      </w:r>
    </w:p>
    <w:p w:rsidR="00A84373" w:rsidRPr="003106A3" w:rsidRDefault="00A84373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8E5228" w:rsidRPr="003106A3" w:rsidRDefault="008E5228" w:rsidP="003106A3">
      <w:pPr>
        <w:spacing w:after="0"/>
        <w:jc w:val="both"/>
        <w:rPr>
          <w:rFonts w:cstheme="minorHAnsi"/>
          <w:sz w:val="28"/>
          <w:szCs w:val="28"/>
          <w:bdr w:val="none" w:sz="0" w:space="0" w:color="auto" w:frame="1"/>
        </w:rPr>
      </w:pPr>
      <w:r w:rsidRPr="003106A3">
        <w:rPr>
          <w:rFonts w:cstheme="minorHAnsi"/>
          <w:b/>
          <w:sz w:val="28"/>
          <w:szCs w:val="28"/>
          <w:bdr w:val="none" w:sz="0" w:space="0" w:color="auto" w:frame="1"/>
        </w:rPr>
        <w:t xml:space="preserve">Přihlášku ke </w:t>
      </w:r>
      <w:proofErr w:type="gramStart"/>
      <w:r w:rsidRPr="003106A3">
        <w:rPr>
          <w:rFonts w:cstheme="minorHAnsi"/>
          <w:b/>
          <w:sz w:val="28"/>
          <w:szCs w:val="28"/>
          <w:bdr w:val="none" w:sz="0" w:space="0" w:color="auto" w:frame="1"/>
        </w:rPr>
        <w:t xml:space="preserve">studiu </w:t>
      </w:r>
      <w:r w:rsidR="003106A3" w:rsidRPr="003106A3">
        <w:rPr>
          <w:rFonts w:cstheme="minorHAnsi"/>
          <w:b/>
          <w:sz w:val="28"/>
          <w:szCs w:val="28"/>
          <w:bdr w:val="none" w:sz="0" w:space="0" w:color="auto" w:frame="1"/>
        </w:rPr>
        <w:t xml:space="preserve"> na</w:t>
      </w:r>
      <w:proofErr w:type="gramEnd"/>
      <w:r w:rsidR="003106A3" w:rsidRPr="003106A3">
        <w:rPr>
          <w:rFonts w:cstheme="minorHAnsi"/>
          <w:b/>
          <w:sz w:val="28"/>
          <w:szCs w:val="28"/>
          <w:bdr w:val="none" w:sz="0" w:space="0" w:color="auto" w:frame="1"/>
        </w:rPr>
        <w:t xml:space="preserve"> 1. kolo přijímaček </w:t>
      </w:r>
      <w:r w:rsidRPr="003106A3">
        <w:rPr>
          <w:rFonts w:cstheme="minorHAnsi"/>
          <w:b/>
          <w:sz w:val="28"/>
          <w:szCs w:val="28"/>
          <w:bdr w:val="none" w:sz="0" w:space="0" w:color="auto" w:frame="1"/>
        </w:rPr>
        <w:t>podej včas</w:t>
      </w:r>
      <w:bookmarkStart w:id="0" w:name="První_kolo_přijímacích_zkoušek"/>
      <w:bookmarkEnd w:id="0"/>
      <w:r w:rsidR="009A5598">
        <w:rPr>
          <w:rFonts w:cstheme="minorHAnsi"/>
          <w:b/>
          <w:sz w:val="28"/>
          <w:szCs w:val="28"/>
          <w:bdr w:val="none" w:sz="0" w:space="0" w:color="auto" w:frame="1"/>
        </w:rPr>
        <w:t xml:space="preserve"> – dostaneš ji od výchovného poradce</w:t>
      </w:r>
      <w:r w:rsidRPr="003106A3">
        <w:rPr>
          <w:rFonts w:cstheme="minorHAnsi"/>
          <w:sz w:val="28"/>
          <w:szCs w:val="28"/>
          <w:bdr w:val="none" w:sz="0" w:space="0" w:color="auto" w:frame="1"/>
        </w:rPr>
        <w:t xml:space="preserve">  (zašli do</w:t>
      </w:r>
      <w:r w:rsidR="00F33757" w:rsidRPr="003106A3">
        <w:rPr>
          <w:rFonts w:cstheme="minorHAnsi"/>
          <w:sz w:val="28"/>
          <w:szCs w:val="28"/>
          <w:bdr w:val="none" w:sz="0" w:space="0" w:color="auto" w:frame="1"/>
        </w:rPr>
        <w:t>poručeně poštou nebo ji dovez o</w:t>
      </w:r>
      <w:r w:rsidRPr="003106A3">
        <w:rPr>
          <w:rFonts w:cstheme="minorHAnsi"/>
          <w:sz w:val="28"/>
          <w:szCs w:val="28"/>
          <w:bdr w:val="none" w:sz="0" w:space="0" w:color="auto" w:frame="1"/>
        </w:rPr>
        <w:t>sobně do školy do termínu v následující tabulce) – nelze dodat pozdě</w:t>
      </w:r>
      <w:r w:rsidR="003106A3" w:rsidRPr="003106A3">
        <w:rPr>
          <w:rFonts w:cstheme="minorHAnsi"/>
          <w:sz w:val="28"/>
          <w:szCs w:val="28"/>
          <w:bdr w:val="none" w:sz="0" w:space="0" w:color="auto" w:frame="1"/>
        </w:rPr>
        <w:t xml:space="preserve"> je to stejné pro všechny školy.</w:t>
      </w:r>
    </w:p>
    <w:p w:rsidR="009A5598" w:rsidRPr="009A5598" w:rsidRDefault="009A5598" w:rsidP="009A5598">
      <w:pPr>
        <w:pStyle w:val="Nadpis3"/>
        <w:shd w:val="clear" w:color="auto" w:fill="FAFAFA"/>
        <w:spacing w:before="240" w:after="120"/>
        <w:rPr>
          <w:rFonts w:asciiTheme="minorHAnsi" w:hAnsiTheme="minorHAnsi" w:cstheme="minorHAnsi"/>
          <w:b w:val="0"/>
          <w:bCs w:val="0"/>
          <w:color w:val="000000"/>
          <w:sz w:val="28"/>
          <w:szCs w:val="28"/>
          <w:u w:val="single"/>
        </w:rPr>
      </w:pPr>
      <w:r w:rsidRPr="009A5598">
        <w:rPr>
          <w:rFonts w:asciiTheme="minorHAnsi" w:hAnsiTheme="minorHAnsi" w:cstheme="minorHAnsi"/>
          <w:b w:val="0"/>
          <w:bCs w:val="0"/>
          <w:color w:val="000000"/>
          <w:sz w:val="28"/>
          <w:szCs w:val="28"/>
          <w:u w:val="single"/>
        </w:rPr>
        <w:t>Termíny pro podání přihlášky</w:t>
      </w:r>
    </w:p>
    <w:p w:rsidR="0048696A" w:rsidRDefault="009A5598" w:rsidP="009A5598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cstheme="minorHAnsi"/>
          <w:color w:val="111111"/>
          <w:sz w:val="28"/>
          <w:szCs w:val="28"/>
        </w:rPr>
      </w:pPr>
      <w:r w:rsidRPr="0048696A">
        <w:rPr>
          <w:rFonts w:cstheme="minorHAnsi"/>
          <w:color w:val="111111"/>
          <w:sz w:val="28"/>
          <w:szCs w:val="28"/>
        </w:rPr>
        <w:t>do</w:t>
      </w:r>
      <w:r w:rsidRPr="0048696A">
        <w:rPr>
          <w:rStyle w:val="Siln"/>
          <w:rFonts w:cstheme="minorHAnsi"/>
          <w:color w:val="000000"/>
          <w:sz w:val="28"/>
          <w:szCs w:val="28"/>
        </w:rPr>
        <w:t> 30. listopadu 202</w:t>
      </w:r>
      <w:r w:rsidR="002C4066">
        <w:rPr>
          <w:rStyle w:val="Siln"/>
          <w:rFonts w:cstheme="minorHAnsi"/>
          <w:color w:val="000000"/>
          <w:sz w:val="28"/>
          <w:szCs w:val="28"/>
        </w:rPr>
        <w:t xml:space="preserve">2 </w:t>
      </w:r>
      <w:r w:rsidRPr="0048696A">
        <w:rPr>
          <w:rFonts w:cstheme="minorHAnsi"/>
          <w:color w:val="111111"/>
          <w:sz w:val="28"/>
          <w:szCs w:val="28"/>
        </w:rPr>
        <w:t xml:space="preserve">pro obory vzdělání s talentovou zkouškou </w:t>
      </w:r>
    </w:p>
    <w:p w:rsidR="0048696A" w:rsidRPr="0048696A" w:rsidRDefault="009A5598" w:rsidP="003106A3">
      <w:pPr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270" w:lineRule="atLeast"/>
        <w:jc w:val="both"/>
        <w:rPr>
          <w:rFonts w:cstheme="minorHAnsi"/>
          <w:sz w:val="28"/>
          <w:szCs w:val="28"/>
        </w:rPr>
      </w:pPr>
      <w:r w:rsidRPr="0048696A">
        <w:rPr>
          <w:rFonts w:cstheme="minorHAnsi"/>
          <w:color w:val="111111"/>
          <w:sz w:val="28"/>
          <w:szCs w:val="28"/>
        </w:rPr>
        <w:t>do</w:t>
      </w:r>
      <w:r w:rsidRPr="0048696A">
        <w:rPr>
          <w:rStyle w:val="Siln"/>
          <w:rFonts w:cstheme="minorHAnsi"/>
          <w:color w:val="000000"/>
          <w:sz w:val="28"/>
          <w:szCs w:val="28"/>
        </w:rPr>
        <w:t> 1. března 2023</w:t>
      </w:r>
      <w:r w:rsidRPr="0048696A">
        <w:rPr>
          <w:rFonts w:cstheme="minorHAnsi"/>
          <w:color w:val="111111"/>
          <w:sz w:val="28"/>
          <w:szCs w:val="28"/>
        </w:rPr>
        <w:t xml:space="preserve"> pro obory vzdělání bez talentové zkoušky </w:t>
      </w:r>
    </w:p>
    <w:p w:rsidR="008E5228" w:rsidRPr="0048696A" w:rsidRDefault="008E5228" w:rsidP="0048696A">
      <w:pPr>
        <w:shd w:val="clear" w:color="auto" w:fill="FFFFFF" w:themeFill="background1"/>
        <w:spacing w:before="100" w:beforeAutospacing="1" w:after="0" w:afterAutospacing="1" w:line="270" w:lineRule="atLeast"/>
        <w:ind w:left="360"/>
        <w:jc w:val="both"/>
        <w:rPr>
          <w:rFonts w:cstheme="minorHAnsi"/>
          <w:sz w:val="28"/>
          <w:szCs w:val="28"/>
        </w:rPr>
      </w:pPr>
      <w:r w:rsidRPr="0048696A">
        <w:rPr>
          <w:rFonts w:cstheme="minorHAnsi"/>
          <w:sz w:val="28"/>
          <w:szCs w:val="28"/>
        </w:rPr>
        <w:t xml:space="preserve">Pokud si dáš v prvním </w:t>
      </w:r>
      <w:proofErr w:type="gramStart"/>
      <w:r w:rsidRPr="0048696A">
        <w:rPr>
          <w:rFonts w:cstheme="minorHAnsi"/>
          <w:sz w:val="28"/>
          <w:szCs w:val="28"/>
        </w:rPr>
        <w:t>kole  2 přihlášky</w:t>
      </w:r>
      <w:proofErr w:type="gramEnd"/>
      <w:r w:rsidRPr="0048696A">
        <w:rPr>
          <w:rFonts w:cstheme="minorHAnsi"/>
          <w:sz w:val="28"/>
          <w:szCs w:val="28"/>
        </w:rPr>
        <w:t xml:space="preserve"> na obory s talentovou zkouškou </w:t>
      </w:r>
      <w:r w:rsidR="006E2C20" w:rsidRPr="0048696A">
        <w:rPr>
          <w:rFonts w:cstheme="minorHAnsi"/>
          <w:sz w:val="28"/>
          <w:szCs w:val="28"/>
        </w:rPr>
        <w:t xml:space="preserve">(je to možné u maturitních i učebních oborů) </w:t>
      </w:r>
      <w:r w:rsidRPr="0048696A">
        <w:rPr>
          <w:rFonts w:cstheme="minorHAnsi"/>
          <w:sz w:val="28"/>
          <w:szCs w:val="28"/>
        </w:rPr>
        <w:t>a tou neprojdeš, můžeš si klidně dát další 2 přihlášky v pozdějším termínu na obory bez talentové zkoušky.</w:t>
      </w:r>
    </w:p>
    <w:p w:rsidR="008E5228" w:rsidRPr="003106A3" w:rsidRDefault="008E5228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3106A3">
        <w:rPr>
          <w:rFonts w:cstheme="minorHAnsi"/>
          <w:color w:val="FF0000"/>
          <w:sz w:val="28"/>
          <w:szCs w:val="28"/>
        </w:rPr>
        <w:t>Pokud míříš na školu s talentovou zkouškou – dej prosím co nejdříve vědět výchovnému poradci do školy, aby počítal s</w:t>
      </w:r>
      <w:r w:rsidR="006E2C20" w:rsidRPr="003106A3">
        <w:rPr>
          <w:rFonts w:cstheme="minorHAnsi"/>
          <w:color w:val="FF0000"/>
          <w:sz w:val="28"/>
          <w:szCs w:val="28"/>
        </w:rPr>
        <w:t> </w:t>
      </w:r>
      <w:proofErr w:type="gramStart"/>
      <w:r w:rsidR="006E2C20" w:rsidRPr="003106A3">
        <w:rPr>
          <w:rFonts w:cstheme="minorHAnsi"/>
          <w:color w:val="FF0000"/>
          <w:sz w:val="28"/>
          <w:szCs w:val="28"/>
        </w:rPr>
        <w:t>dřívějším  vyplněním</w:t>
      </w:r>
      <w:proofErr w:type="gramEnd"/>
      <w:r w:rsidR="006E2C20" w:rsidRPr="003106A3">
        <w:rPr>
          <w:rFonts w:cstheme="minorHAnsi"/>
          <w:color w:val="FF0000"/>
          <w:sz w:val="28"/>
          <w:szCs w:val="28"/>
        </w:rPr>
        <w:t xml:space="preserve"> </w:t>
      </w:r>
      <w:r w:rsidRPr="003106A3">
        <w:rPr>
          <w:rFonts w:cstheme="minorHAnsi"/>
          <w:color w:val="FF0000"/>
          <w:sz w:val="28"/>
          <w:szCs w:val="28"/>
        </w:rPr>
        <w:t>přihlášky</w:t>
      </w:r>
      <w:r w:rsidR="006E2C20" w:rsidRPr="003106A3">
        <w:rPr>
          <w:rFonts w:cstheme="minorHAnsi"/>
          <w:color w:val="FF0000"/>
          <w:sz w:val="28"/>
          <w:szCs w:val="28"/>
        </w:rPr>
        <w:t>, abys ji stihl do školy doručit do 30. 11. 202</w:t>
      </w:r>
      <w:r w:rsidR="00632E67">
        <w:rPr>
          <w:rFonts w:cstheme="minorHAnsi"/>
          <w:color w:val="FF0000"/>
          <w:sz w:val="28"/>
          <w:szCs w:val="28"/>
        </w:rPr>
        <w:t>2</w:t>
      </w:r>
      <w:bookmarkStart w:id="1" w:name="_GoBack"/>
      <w:bookmarkEnd w:id="1"/>
      <w:r w:rsidR="006E2C20" w:rsidRPr="003106A3">
        <w:rPr>
          <w:rFonts w:cstheme="minorHAnsi"/>
          <w:color w:val="FF0000"/>
          <w:sz w:val="28"/>
          <w:szCs w:val="28"/>
        </w:rPr>
        <w:t>. (to, zda se koná talentová zkouška nalezneš na webových stránkách školy</w:t>
      </w:r>
      <w:r w:rsidR="00373FF6" w:rsidRPr="003106A3">
        <w:rPr>
          <w:rFonts w:cstheme="minorHAnsi"/>
          <w:color w:val="FF0000"/>
          <w:sz w:val="28"/>
          <w:szCs w:val="28"/>
        </w:rPr>
        <w:t xml:space="preserve"> – ty nalezneš na  </w:t>
      </w:r>
      <w:hyperlink r:id="rId6" w:history="1">
        <w:r w:rsidR="00373FF6" w:rsidRPr="003106A3">
          <w:rPr>
            <w:rStyle w:val="Hypertextovodkaz"/>
            <w:rFonts w:cstheme="minorHAnsi"/>
            <w:b/>
            <w:sz w:val="28"/>
            <w:szCs w:val="28"/>
          </w:rPr>
          <w:t>www.infoabsolvent.cz</w:t>
        </w:r>
      </w:hyperlink>
      <w:r w:rsidR="00373FF6" w:rsidRPr="003106A3">
        <w:rPr>
          <w:rFonts w:cstheme="minorHAnsi"/>
          <w:color w:val="FF0000"/>
          <w:sz w:val="28"/>
          <w:szCs w:val="28"/>
        </w:rPr>
        <w:t xml:space="preserve"> nebo na internetu podle názvu školy</w:t>
      </w:r>
      <w:r w:rsidR="006E2C20" w:rsidRPr="003106A3">
        <w:rPr>
          <w:rFonts w:cstheme="minorHAnsi"/>
          <w:color w:val="FF0000"/>
          <w:sz w:val="28"/>
          <w:szCs w:val="28"/>
        </w:rPr>
        <w:t>)</w:t>
      </w:r>
    </w:p>
    <w:p w:rsidR="0069431A" w:rsidRPr="0048696A" w:rsidRDefault="0069431A" w:rsidP="003106A3">
      <w:pPr>
        <w:spacing w:after="0"/>
        <w:jc w:val="both"/>
        <w:rPr>
          <w:rFonts w:cstheme="minorHAnsi"/>
          <w:bCs/>
          <w:iCs/>
          <w:color w:val="333333"/>
          <w:sz w:val="28"/>
          <w:szCs w:val="28"/>
          <w:u w:val="single"/>
        </w:rPr>
      </w:pPr>
    </w:p>
    <w:p w:rsidR="00373FF6" w:rsidRPr="0048696A" w:rsidRDefault="00373FF6" w:rsidP="003106A3">
      <w:pPr>
        <w:spacing w:after="0"/>
        <w:jc w:val="both"/>
        <w:rPr>
          <w:rFonts w:cstheme="minorHAnsi"/>
          <w:iCs/>
          <w:sz w:val="28"/>
          <w:szCs w:val="28"/>
          <w:u w:val="single"/>
        </w:rPr>
      </w:pPr>
      <w:r w:rsidRPr="0048696A">
        <w:rPr>
          <w:rFonts w:cstheme="minorHAnsi"/>
          <w:bCs/>
          <w:iCs/>
          <w:color w:val="333333"/>
          <w:sz w:val="28"/>
          <w:szCs w:val="28"/>
          <w:u w:val="single"/>
        </w:rPr>
        <w:t>Doporučení:</w:t>
      </w:r>
    </w:p>
    <w:p w:rsidR="00373FF6" w:rsidRPr="003106A3" w:rsidRDefault="003106A3" w:rsidP="003106A3">
      <w:pPr>
        <w:spacing w:after="0"/>
        <w:jc w:val="both"/>
        <w:rPr>
          <w:rFonts w:cstheme="minorHAnsi"/>
          <w:iCs/>
          <w:sz w:val="28"/>
          <w:szCs w:val="28"/>
        </w:rPr>
      </w:pPr>
      <w:r w:rsidRPr="003106A3">
        <w:rPr>
          <w:rFonts w:cstheme="minorHAnsi"/>
          <w:iCs/>
          <w:sz w:val="28"/>
          <w:szCs w:val="28"/>
        </w:rPr>
        <w:t>J</w:t>
      </w:r>
      <w:r w:rsidR="00373FF6" w:rsidRPr="003106A3">
        <w:rPr>
          <w:rFonts w:cstheme="minorHAnsi"/>
          <w:iCs/>
          <w:sz w:val="28"/>
          <w:szCs w:val="28"/>
        </w:rPr>
        <w:t>eště než podáš přihlášku, ověř si na webu vybrané školy</w:t>
      </w:r>
      <w:r w:rsidR="00DD14D5" w:rsidRPr="003106A3">
        <w:rPr>
          <w:rFonts w:cstheme="minorHAnsi"/>
          <w:iCs/>
          <w:sz w:val="28"/>
          <w:szCs w:val="28"/>
        </w:rPr>
        <w:t xml:space="preserve"> – informace pro uchazeče</w:t>
      </w:r>
      <w:r w:rsidR="00373FF6" w:rsidRPr="003106A3">
        <w:rPr>
          <w:rFonts w:cstheme="minorHAnsi"/>
          <w:iCs/>
          <w:sz w:val="28"/>
          <w:szCs w:val="28"/>
        </w:rPr>
        <w:t xml:space="preserve">, že se tvůj obor opravdu otevírá. </w:t>
      </w:r>
    </w:p>
    <w:p w:rsidR="006E2C20" w:rsidRPr="003106A3" w:rsidRDefault="006E2C20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373FF6" w:rsidRPr="003106A3" w:rsidRDefault="00373FF6" w:rsidP="003106A3">
      <w:pPr>
        <w:spacing w:after="0"/>
        <w:jc w:val="both"/>
        <w:rPr>
          <w:rFonts w:cstheme="minorHAnsi"/>
          <w:sz w:val="28"/>
          <w:szCs w:val="28"/>
        </w:rPr>
      </w:pPr>
      <w:r w:rsidRPr="003106A3">
        <w:rPr>
          <w:rFonts w:cstheme="minorHAnsi"/>
          <w:sz w:val="28"/>
          <w:szCs w:val="28"/>
        </w:rPr>
        <w:t xml:space="preserve">Je vhodné </w:t>
      </w:r>
      <w:r w:rsidR="00DD14D5" w:rsidRPr="003106A3">
        <w:rPr>
          <w:rFonts w:cstheme="minorHAnsi"/>
          <w:sz w:val="28"/>
          <w:szCs w:val="28"/>
        </w:rPr>
        <w:t xml:space="preserve">na </w:t>
      </w:r>
      <w:proofErr w:type="spellStart"/>
      <w:r w:rsidR="00DD14D5" w:rsidRPr="003106A3">
        <w:rPr>
          <w:rFonts w:cstheme="minorHAnsi"/>
          <w:color w:val="FF0000"/>
          <w:sz w:val="28"/>
          <w:szCs w:val="28"/>
        </w:rPr>
        <w:t>infoabsolventovi</w:t>
      </w:r>
      <w:proofErr w:type="spellEnd"/>
      <w:r w:rsidR="00DD14D5" w:rsidRPr="003106A3">
        <w:rPr>
          <w:rFonts w:cstheme="minorHAnsi"/>
          <w:color w:val="FF0000"/>
          <w:sz w:val="28"/>
          <w:szCs w:val="28"/>
        </w:rPr>
        <w:t xml:space="preserve"> </w:t>
      </w:r>
      <w:r w:rsidR="00DD14D5" w:rsidRPr="003106A3">
        <w:rPr>
          <w:rFonts w:cstheme="minorHAnsi"/>
          <w:sz w:val="28"/>
          <w:szCs w:val="28"/>
        </w:rPr>
        <w:t xml:space="preserve">najít, kolik se loni hlásilo na daný obor studentů a kolik jich přijali </w:t>
      </w:r>
      <w:r w:rsidR="000A0738" w:rsidRPr="003106A3">
        <w:rPr>
          <w:rFonts w:cstheme="minorHAnsi"/>
          <w:sz w:val="28"/>
          <w:szCs w:val="28"/>
        </w:rPr>
        <w:t xml:space="preserve"> + </w:t>
      </w:r>
      <w:r w:rsidR="000A0738" w:rsidRPr="003106A3">
        <w:rPr>
          <w:rFonts w:cstheme="minorHAnsi"/>
          <w:color w:val="FF0000"/>
          <w:sz w:val="28"/>
          <w:szCs w:val="28"/>
        </w:rPr>
        <w:t>kolik studentů přijímají letos</w:t>
      </w:r>
      <w:r w:rsidR="000A0738" w:rsidRPr="003106A3">
        <w:rPr>
          <w:rFonts w:cstheme="minorHAnsi"/>
          <w:sz w:val="28"/>
          <w:szCs w:val="28"/>
        </w:rPr>
        <w:t xml:space="preserve"> </w:t>
      </w:r>
      <w:r w:rsidR="00DD14D5" w:rsidRPr="003106A3">
        <w:rPr>
          <w:rFonts w:cstheme="minorHAnsi"/>
          <w:sz w:val="28"/>
          <w:szCs w:val="28"/>
        </w:rPr>
        <w:t xml:space="preserve">– a aspoň jeden z oborů si zvol tak, </w:t>
      </w:r>
      <w:proofErr w:type="gramStart"/>
      <w:r w:rsidR="00DD14D5" w:rsidRPr="003106A3">
        <w:rPr>
          <w:rFonts w:cstheme="minorHAnsi"/>
          <w:sz w:val="28"/>
          <w:szCs w:val="28"/>
        </w:rPr>
        <w:t>aby si se</w:t>
      </w:r>
      <w:proofErr w:type="gramEnd"/>
      <w:r w:rsidR="00DD14D5" w:rsidRPr="003106A3">
        <w:rPr>
          <w:rFonts w:cstheme="minorHAnsi"/>
          <w:sz w:val="28"/>
          <w:szCs w:val="28"/>
        </w:rPr>
        <w:t xml:space="preserve"> na něj v rámci svých možností dostal/a v 1. kole přijímacího řízení.</w:t>
      </w:r>
    </w:p>
    <w:p w:rsidR="00F33757" w:rsidRPr="003106A3" w:rsidRDefault="00F33757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3106A3" w:rsidRPr="003106A3" w:rsidRDefault="003106A3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1128EA" w:rsidRDefault="001128EA" w:rsidP="003106A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:rsidR="001128EA" w:rsidRDefault="001128EA" w:rsidP="003106A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:rsidR="001128EA" w:rsidRDefault="001128EA" w:rsidP="003106A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:rsidR="000A0738" w:rsidRPr="00974A51" w:rsidRDefault="000A0738" w:rsidP="003106A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974A51">
        <w:rPr>
          <w:rFonts w:cstheme="minorHAnsi"/>
          <w:b/>
          <w:sz w:val="28"/>
          <w:szCs w:val="28"/>
          <w:u w:val="single"/>
        </w:rPr>
        <w:lastRenderedPageBreak/>
        <w:t>Dokumenty k přijímačkám</w:t>
      </w:r>
    </w:p>
    <w:p w:rsidR="006E2C20" w:rsidRPr="003106A3" w:rsidRDefault="003106A3" w:rsidP="003106A3">
      <w:pPr>
        <w:spacing w:after="0"/>
        <w:jc w:val="both"/>
        <w:rPr>
          <w:rFonts w:cstheme="minorHAnsi"/>
          <w:sz w:val="28"/>
          <w:szCs w:val="28"/>
        </w:rPr>
      </w:pP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V prvním kole přijímaček můžeš podat dvě přihlášky. </w:t>
      </w:r>
      <w:r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Dva </w:t>
      </w:r>
      <w:proofErr w:type="gramStart"/>
      <w:r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t</w:t>
      </w:r>
      <w:r w:rsidR="006E2C20" w:rsidRPr="003106A3">
        <w:rPr>
          <w:rFonts w:cstheme="minorHAnsi"/>
          <w:bCs/>
          <w:color w:val="333333"/>
          <w:sz w:val="28"/>
          <w:szCs w:val="28"/>
        </w:rPr>
        <w:t>iskopisy  přihlášky</w:t>
      </w:r>
      <w:proofErr w:type="gramEnd"/>
      <w:r w:rsidR="006E2C20" w:rsidRPr="003106A3">
        <w:rPr>
          <w:rFonts w:cstheme="minorHAnsi"/>
          <w:bCs/>
          <w:color w:val="333333"/>
          <w:sz w:val="28"/>
          <w:szCs w:val="28"/>
        </w:rPr>
        <w:t> </w:t>
      </w:r>
      <w:r w:rsidR="006E2C20" w:rsidRPr="003106A3">
        <w:rPr>
          <w:rFonts w:cstheme="minorHAnsi"/>
          <w:sz w:val="28"/>
          <w:szCs w:val="28"/>
        </w:rPr>
        <w:t>dostaneš vyplněné  ve škole</w:t>
      </w:r>
      <w:r w:rsidR="000A0738" w:rsidRPr="003106A3">
        <w:rPr>
          <w:rFonts w:cstheme="minorHAnsi"/>
          <w:sz w:val="28"/>
          <w:szCs w:val="28"/>
        </w:rPr>
        <w:t xml:space="preserve"> (zkontroluj si)</w:t>
      </w:r>
      <w:r w:rsidR="006E2C20" w:rsidRPr="003106A3">
        <w:rPr>
          <w:rFonts w:cstheme="minorHAnsi"/>
          <w:sz w:val="28"/>
          <w:szCs w:val="28"/>
        </w:rPr>
        <w:t xml:space="preserve">. </w:t>
      </w:r>
    </w:p>
    <w:p w:rsidR="003106A3" w:rsidRPr="003106A3" w:rsidRDefault="003106A3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6E2C20" w:rsidRPr="003106A3" w:rsidRDefault="006E2C20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  <w:r w:rsidRPr="003106A3">
        <w:rPr>
          <w:rStyle w:val="isanormalnikurziva"/>
          <w:rFonts w:cstheme="minorHAnsi"/>
          <w:color w:val="FF0000"/>
          <w:sz w:val="28"/>
          <w:szCs w:val="28"/>
          <w:bdr w:val="none" w:sz="0" w:space="0" w:color="auto" w:frame="1"/>
        </w:rPr>
        <w:t>Pokud je požadován lékařský </w:t>
      </w:r>
      <w:r w:rsidRPr="003106A3">
        <w:rPr>
          <w:rStyle w:val="isanormalnikurziva"/>
          <w:rFonts w:cstheme="minorHAnsi"/>
          <w:b/>
          <w:bCs/>
          <w:color w:val="FF0000"/>
          <w:sz w:val="28"/>
          <w:szCs w:val="28"/>
          <w:bdr w:val="none" w:sz="0" w:space="0" w:color="auto" w:frame="1"/>
        </w:rPr>
        <w:t>posudek o zdravotní způsobilosti</w:t>
      </w:r>
      <w:r w:rsidRPr="003106A3">
        <w:rPr>
          <w:rStyle w:val="isanormalnikurziva"/>
          <w:rFonts w:cstheme="minorHAnsi"/>
          <w:color w:val="FF0000"/>
          <w:sz w:val="28"/>
          <w:szCs w:val="28"/>
          <w:bdr w:val="none" w:sz="0" w:space="0" w:color="auto" w:frame="1"/>
        </w:rPr>
        <w:t> uchazeče jako podmínka k přijetí do určitých oborů, musíš zajít ke svému lékaři. Posudek se píše rovnou do přihlášky.</w:t>
      </w:r>
      <w:r w:rsidR="00373FF6" w:rsidRPr="003106A3">
        <w:rPr>
          <w:rStyle w:val="isanormalnikurziva"/>
          <w:rFonts w:cstheme="minorHAnsi"/>
          <w:color w:val="FF0000"/>
          <w:sz w:val="28"/>
          <w:szCs w:val="28"/>
          <w:bdr w:val="none" w:sz="0" w:space="0" w:color="auto" w:frame="1"/>
        </w:rPr>
        <w:t xml:space="preserve"> – </w:t>
      </w:r>
      <w:proofErr w:type="gramStart"/>
      <w:r w:rsidR="00373FF6"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informaci </w:t>
      </w:r>
      <w:r w:rsid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 o tom</w:t>
      </w:r>
      <w:proofErr w:type="gramEnd"/>
      <w:r w:rsid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, zda je potřeby lékařský posudek </w:t>
      </w:r>
      <w:r w:rsidR="00373FF6"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hledáš na webových stránkách školy</w:t>
      </w:r>
    </w:p>
    <w:p w:rsidR="0069431A" w:rsidRPr="003106A3" w:rsidRDefault="0069431A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</w:p>
    <w:p w:rsidR="0069431A" w:rsidRPr="003106A3" w:rsidRDefault="000A0738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3106A3">
        <w:rPr>
          <w:rFonts w:cstheme="minorHAnsi"/>
          <w:color w:val="FF0000"/>
          <w:sz w:val="28"/>
          <w:szCs w:val="28"/>
        </w:rPr>
        <w:t>P</w:t>
      </w:r>
      <w:r w:rsidR="0069431A" w:rsidRPr="003106A3">
        <w:rPr>
          <w:rFonts w:cstheme="minorHAnsi"/>
          <w:color w:val="FF0000"/>
          <w:sz w:val="28"/>
          <w:szCs w:val="28"/>
        </w:rPr>
        <w:t xml:space="preserve">okud máš doporučení z pedagogicko-psychologické poradny – žákovi byl navýšen čas u přijímacích zkoušek o 25% - přikládáš ho sám k oběma odesílaným přihláškám (v poradně ti ho dají dvakrát) - </w:t>
      </w:r>
      <w:r w:rsidR="00CD4C25">
        <w:rPr>
          <w:rFonts w:cstheme="minorHAnsi"/>
          <w:sz w:val="28"/>
          <w:szCs w:val="28"/>
        </w:rPr>
        <w:t>rodiče žáků se spec</w:t>
      </w:r>
      <w:r w:rsidR="0069431A" w:rsidRPr="003106A3">
        <w:rPr>
          <w:rFonts w:cstheme="minorHAnsi"/>
          <w:sz w:val="28"/>
          <w:szCs w:val="28"/>
        </w:rPr>
        <w:t xml:space="preserve">iálními vzdělávacími </w:t>
      </w:r>
      <w:proofErr w:type="gramStart"/>
      <w:r w:rsidR="0069431A" w:rsidRPr="003106A3">
        <w:rPr>
          <w:rFonts w:cstheme="minorHAnsi"/>
          <w:sz w:val="28"/>
          <w:szCs w:val="28"/>
        </w:rPr>
        <w:t>potřebami  v září</w:t>
      </w:r>
      <w:proofErr w:type="gramEnd"/>
      <w:r w:rsidR="0069431A" w:rsidRPr="003106A3">
        <w:rPr>
          <w:rFonts w:cstheme="minorHAnsi"/>
          <w:sz w:val="28"/>
          <w:szCs w:val="28"/>
        </w:rPr>
        <w:t xml:space="preserve">, říjnu  (aby se to stihlo) nahlásí žáka na kontrolní vyšetření do poradny </w:t>
      </w:r>
    </w:p>
    <w:p w:rsidR="0069431A" w:rsidRPr="003106A3" w:rsidRDefault="0069431A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6E2C20" w:rsidRPr="003106A3" w:rsidRDefault="006E2C20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Pokud je součástí přijímaček zkouška, </w:t>
      </w:r>
      <w:proofErr w:type="gramStart"/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nejpozději </w:t>
      </w:r>
      <w:r w:rsidR="00C22825"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 </w:t>
      </w: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14</w:t>
      </w:r>
      <w:proofErr w:type="gramEnd"/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 dní před jejím konáním dostaneš písemnou pozvánku i s pokyny, např. co si vzít s sebou, kam se dostavit aj.</w:t>
      </w:r>
    </w:p>
    <w:p w:rsidR="0069431A" w:rsidRPr="003106A3" w:rsidRDefault="0069431A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</w:p>
    <w:p w:rsidR="0069431A" w:rsidRPr="003106A3" w:rsidRDefault="0069431A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vzorové přijímací testy nalezneš na www. cermat.</w:t>
      </w:r>
      <w:proofErr w:type="gramStart"/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cz,  www</w:t>
      </w:r>
      <w:proofErr w:type="gramEnd"/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.statniprijimacky.cz</w:t>
      </w:r>
    </w:p>
    <w:p w:rsidR="0069431A" w:rsidRPr="003106A3" w:rsidRDefault="0069431A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</w:p>
    <w:p w:rsidR="006E2C20" w:rsidRPr="003106A3" w:rsidRDefault="006E2C20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6E2C20" w:rsidRPr="003106A3" w:rsidRDefault="006E2C20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  <w:r w:rsidRPr="003106A3">
        <w:rPr>
          <w:rStyle w:val="isanormalnikurziva"/>
          <w:rFonts w:cstheme="minorHAnsi"/>
          <w:b/>
          <w:bCs/>
          <w:color w:val="333333"/>
          <w:sz w:val="28"/>
          <w:szCs w:val="28"/>
          <w:bdr w:val="none" w:sz="0" w:space="0" w:color="auto" w:frame="1"/>
        </w:rPr>
        <w:t>Do maturitních oborů</w:t>
      </w: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 se povinně koná </w:t>
      </w:r>
      <w:r w:rsidRPr="003106A3">
        <w:rPr>
          <w:rStyle w:val="isanormalnikurziva"/>
          <w:rFonts w:cstheme="minorHAnsi"/>
          <w:b/>
          <w:bCs/>
          <w:color w:val="333333"/>
          <w:sz w:val="28"/>
          <w:szCs w:val="28"/>
          <w:bdr w:val="none" w:sz="0" w:space="0" w:color="auto" w:frame="1"/>
        </w:rPr>
        <w:t>jednotná přijímací zkouška</w:t>
      </w: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. Výjimkou jsou obory s talentovou zkouškou, které probíhají v jiném režimu. </w:t>
      </w:r>
    </w:p>
    <w:p w:rsidR="00EF2261" w:rsidRPr="003106A3" w:rsidRDefault="00EF2261" w:rsidP="003106A3">
      <w:pPr>
        <w:spacing w:after="0"/>
        <w:jc w:val="both"/>
        <w:rPr>
          <w:rStyle w:val="isanormalnikurziva"/>
          <w:rFonts w:cstheme="minorHAnsi"/>
          <w:sz w:val="28"/>
          <w:szCs w:val="28"/>
          <w:bdr w:val="none" w:sz="0" w:space="0" w:color="auto" w:frame="1"/>
        </w:rPr>
      </w:pPr>
    </w:p>
    <w:p w:rsidR="006E2C20" w:rsidRPr="003106A3" w:rsidRDefault="006E2C20" w:rsidP="003106A3">
      <w:pPr>
        <w:spacing w:after="0"/>
        <w:jc w:val="both"/>
        <w:rPr>
          <w:rStyle w:val="isanormalnikurziva"/>
          <w:rFonts w:cstheme="minorHAnsi"/>
          <w:sz w:val="28"/>
          <w:szCs w:val="28"/>
        </w:rPr>
      </w:pP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Kromě jednotné zkoušky můžeš ještě konat i </w:t>
      </w:r>
      <w:r w:rsidRPr="003106A3">
        <w:rPr>
          <w:rStyle w:val="isanormalnikurziva"/>
          <w:rFonts w:cstheme="minorHAnsi"/>
          <w:b/>
          <w:bCs/>
          <w:color w:val="333333"/>
          <w:sz w:val="28"/>
          <w:szCs w:val="28"/>
          <w:bdr w:val="none" w:sz="0" w:space="0" w:color="auto" w:frame="1"/>
        </w:rPr>
        <w:t>školní zkoušku</w:t>
      </w: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. Jestliže ji</w:t>
      </w:r>
      <w:r w:rsidR="000A0738"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 </w:t>
      </w: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vyhlásí ředitel školy</w:t>
      </w:r>
      <w:r w:rsidR="000A0738"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>.</w:t>
      </w:r>
      <w:r w:rsidRPr="003106A3">
        <w:rPr>
          <w:rStyle w:val="isanormalnikurziva"/>
          <w:rFonts w:cstheme="minorHAnsi"/>
          <w:sz w:val="28"/>
          <w:szCs w:val="28"/>
          <w:bdr w:val="none" w:sz="0" w:space="0" w:color="auto" w:frame="1"/>
        </w:rPr>
        <w:t xml:space="preserve"> </w:t>
      </w:r>
    </w:p>
    <w:p w:rsidR="000A0738" w:rsidRPr="003106A3" w:rsidRDefault="000A0738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6E2C20" w:rsidRPr="003106A3" w:rsidRDefault="003106A3" w:rsidP="003106A3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Do nematuritních </w:t>
      </w:r>
      <w:proofErr w:type="gramStart"/>
      <w:r>
        <w:rPr>
          <w:rFonts w:cstheme="minorHAnsi"/>
          <w:color w:val="333333"/>
          <w:sz w:val="28"/>
          <w:szCs w:val="28"/>
          <w:shd w:val="clear" w:color="auto" w:fill="FFFFFF"/>
        </w:rPr>
        <w:t>oborů  s vyučením</w:t>
      </w:r>
      <w:proofErr w:type="gramEnd"/>
      <w:r w:rsidR="0069431A" w:rsidRPr="003106A3">
        <w:rPr>
          <w:rFonts w:cstheme="minorHAnsi"/>
          <w:color w:val="333333"/>
          <w:sz w:val="28"/>
          <w:szCs w:val="28"/>
          <w:shd w:val="clear" w:color="auto" w:fill="FFFFFF"/>
        </w:rPr>
        <w:t>, jsou obvykle uchazeči přijímáni na základě studijních výsledků v</w:t>
      </w:r>
      <w:r w:rsidR="000A0738" w:rsidRPr="003106A3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69431A" w:rsidRPr="003106A3">
        <w:rPr>
          <w:rFonts w:cstheme="minorHAnsi"/>
          <w:color w:val="333333"/>
          <w:sz w:val="28"/>
          <w:szCs w:val="28"/>
          <w:shd w:val="clear" w:color="auto" w:fill="FFFFFF"/>
        </w:rPr>
        <w:t>základní</w:t>
      </w:r>
      <w:r w:rsidR="000A0738" w:rsidRPr="003106A3">
        <w:rPr>
          <w:rFonts w:cstheme="minorHAnsi"/>
          <w:color w:val="333333"/>
          <w:sz w:val="28"/>
          <w:szCs w:val="28"/>
          <w:shd w:val="clear" w:color="auto" w:fill="FFFFFF"/>
        </w:rPr>
        <w:t xml:space="preserve"> škole</w:t>
      </w:r>
      <w:r w:rsidR="0069431A" w:rsidRPr="003106A3">
        <w:rPr>
          <w:rFonts w:cstheme="minorHAnsi"/>
          <w:color w:val="333333"/>
          <w:sz w:val="28"/>
          <w:szCs w:val="28"/>
          <w:shd w:val="clear" w:color="auto" w:fill="FFFFFF"/>
        </w:rPr>
        <w:t xml:space="preserve">. Ředitel </w:t>
      </w:r>
      <w:proofErr w:type="gramStart"/>
      <w:r w:rsidR="00C22825" w:rsidRPr="003106A3">
        <w:rPr>
          <w:rFonts w:cstheme="minorHAnsi"/>
          <w:color w:val="333333"/>
          <w:sz w:val="28"/>
          <w:szCs w:val="28"/>
          <w:shd w:val="clear" w:color="auto" w:fill="FFFFFF"/>
        </w:rPr>
        <w:t xml:space="preserve">školy </w:t>
      </w:r>
      <w:r w:rsidR="0069431A" w:rsidRPr="003106A3">
        <w:rPr>
          <w:rFonts w:cstheme="minorHAnsi"/>
          <w:color w:val="333333"/>
          <w:sz w:val="28"/>
          <w:szCs w:val="28"/>
          <w:shd w:val="clear" w:color="auto" w:fill="FFFFFF"/>
        </w:rPr>
        <w:t xml:space="preserve"> může</w:t>
      </w:r>
      <w:proofErr w:type="gramEnd"/>
      <w:r w:rsidR="0069431A" w:rsidRPr="003106A3">
        <w:rPr>
          <w:rFonts w:cstheme="minorHAnsi"/>
          <w:color w:val="333333"/>
          <w:sz w:val="28"/>
          <w:szCs w:val="28"/>
          <w:shd w:val="clear" w:color="auto" w:fill="FFFFFF"/>
        </w:rPr>
        <w:t xml:space="preserve"> vyhlásit </w:t>
      </w:r>
      <w:r w:rsidR="000A0738" w:rsidRPr="003106A3">
        <w:rPr>
          <w:rFonts w:cstheme="minorHAnsi"/>
          <w:color w:val="333333"/>
          <w:sz w:val="28"/>
          <w:szCs w:val="28"/>
          <w:shd w:val="clear" w:color="auto" w:fill="FFFFFF"/>
        </w:rPr>
        <w:t xml:space="preserve">ústní </w:t>
      </w:r>
      <w:r w:rsidR="000A0738" w:rsidRPr="003106A3">
        <w:rPr>
          <w:rFonts w:cstheme="minorHAnsi"/>
          <w:bCs/>
          <w:color w:val="333333"/>
          <w:sz w:val="28"/>
          <w:szCs w:val="28"/>
          <w:shd w:val="clear" w:color="auto" w:fill="FFFFFF"/>
        </w:rPr>
        <w:t>pohovor – zájem o obor.</w:t>
      </w:r>
    </w:p>
    <w:p w:rsidR="00D86A28" w:rsidRDefault="00D86A28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6E2C20" w:rsidRDefault="003106A3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3106A3">
        <w:rPr>
          <w:rFonts w:cstheme="minorHAnsi"/>
          <w:color w:val="FF0000"/>
          <w:sz w:val="28"/>
          <w:szCs w:val="28"/>
        </w:rPr>
        <w:t xml:space="preserve">Přihlášky + </w:t>
      </w:r>
      <w:r w:rsidR="006E2C20" w:rsidRPr="003106A3">
        <w:rPr>
          <w:rFonts w:cstheme="minorHAnsi"/>
          <w:color w:val="FF0000"/>
          <w:sz w:val="28"/>
          <w:szCs w:val="28"/>
        </w:rPr>
        <w:t xml:space="preserve">případně další </w:t>
      </w:r>
      <w:r w:rsidRPr="003106A3">
        <w:rPr>
          <w:rFonts w:cstheme="minorHAnsi"/>
          <w:color w:val="FF0000"/>
          <w:sz w:val="28"/>
          <w:szCs w:val="28"/>
        </w:rPr>
        <w:t xml:space="preserve">přiložené </w:t>
      </w:r>
      <w:r w:rsidR="006E2C20" w:rsidRPr="003106A3">
        <w:rPr>
          <w:rFonts w:cstheme="minorHAnsi"/>
          <w:color w:val="FF0000"/>
          <w:sz w:val="28"/>
          <w:szCs w:val="28"/>
        </w:rPr>
        <w:t>dokumenty, pošli doporučeně poštou v tištěné podobě (nelze elektronicky) oběma školám. Můžeš je také osobně předat a nezapomeň si nechat potvrdit převzetí přihlášky.</w:t>
      </w:r>
    </w:p>
    <w:p w:rsidR="009533DB" w:rsidRPr="00F31D12" w:rsidRDefault="009533DB" w:rsidP="009533DB">
      <w:pPr>
        <w:pStyle w:val="Nadpis2"/>
        <w:shd w:val="clear" w:color="auto" w:fill="FAFAFA"/>
        <w:spacing w:before="240" w:after="120"/>
        <w:rPr>
          <w:rFonts w:asciiTheme="minorHAnsi" w:hAnsiTheme="minorHAnsi" w:cstheme="minorHAnsi"/>
          <w:b w:val="0"/>
          <w:bCs w:val="0"/>
          <w:color w:val="000000"/>
          <w:sz w:val="28"/>
          <w:szCs w:val="28"/>
          <w:u w:val="single"/>
        </w:rPr>
      </w:pPr>
      <w:r w:rsidRPr="00F31D12">
        <w:rPr>
          <w:rFonts w:asciiTheme="minorHAnsi" w:hAnsiTheme="minorHAnsi" w:cstheme="minorHAnsi"/>
          <w:b w:val="0"/>
          <w:bCs w:val="0"/>
          <w:color w:val="000000"/>
          <w:sz w:val="28"/>
          <w:szCs w:val="28"/>
          <w:u w:val="single"/>
        </w:rPr>
        <w:t>Kdy se jednotná přijímací zkouška bude konat</w:t>
      </w:r>
    </w:p>
    <w:p w:rsidR="009533DB" w:rsidRPr="00F31D12" w:rsidRDefault="009533DB" w:rsidP="009533DB">
      <w:pPr>
        <w:rPr>
          <w:rFonts w:cstheme="minorHAnsi"/>
          <w:color w:val="111111"/>
          <w:sz w:val="28"/>
          <w:szCs w:val="28"/>
        </w:rPr>
      </w:pPr>
      <w:r w:rsidRPr="00D86A28">
        <w:rPr>
          <w:rFonts w:cstheme="minorHAnsi"/>
          <w:b/>
          <w:color w:val="111111"/>
          <w:sz w:val="28"/>
          <w:szCs w:val="28"/>
        </w:rPr>
        <w:t xml:space="preserve">1. Řádný </w:t>
      </w:r>
      <w:proofErr w:type="gramStart"/>
      <w:r w:rsidRPr="00D86A28">
        <w:rPr>
          <w:rFonts w:cstheme="minorHAnsi"/>
          <w:b/>
          <w:color w:val="111111"/>
          <w:sz w:val="28"/>
          <w:szCs w:val="28"/>
        </w:rPr>
        <w:t>termín    2.</w:t>
      </w:r>
      <w:proofErr w:type="gramEnd"/>
      <w:r w:rsidRPr="00D86A28">
        <w:rPr>
          <w:rFonts w:cstheme="minorHAnsi"/>
          <w:b/>
          <w:color w:val="111111"/>
          <w:sz w:val="28"/>
          <w:szCs w:val="28"/>
        </w:rPr>
        <w:t xml:space="preserve"> Řádný </w:t>
      </w:r>
      <w:proofErr w:type="gramStart"/>
      <w:r w:rsidRPr="00D86A28">
        <w:rPr>
          <w:rFonts w:cstheme="minorHAnsi"/>
          <w:b/>
          <w:color w:val="111111"/>
          <w:sz w:val="28"/>
          <w:szCs w:val="28"/>
        </w:rPr>
        <w:t>termín</w:t>
      </w:r>
      <w:r w:rsidRPr="00F31D12">
        <w:rPr>
          <w:rFonts w:cstheme="minorHAnsi"/>
          <w:color w:val="111111"/>
          <w:sz w:val="28"/>
          <w:szCs w:val="28"/>
        </w:rPr>
        <w:t xml:space="preserve">   </w:t>
      </w:r>
      <w:r w:rsidR="00F31D12">
        <w:rPr>
          <w:rFonts w:cstheme="minorHAnsi"/>
          <w:color w:val="111111"/>
          <w:sz w:val="28"/>
          <w:szCs w:val="28"/>
        </w:rPr>
        <w:t xml:space="preserve"> </w:t>
      </w:r>
      <w:r w:rsidRPr="00F31D12">
        <w:rPr>
          <w:rFonts w:cstheme="minorHAnsi"/>
          <w:color w:val="111111"/>
          <w:sz w:val="28"/>
          <w:szCs w:val="28"/>
        </w:rPr>
        <w:t>1.</w:t>
      </w:r>
      <w:proofErr w:type="gramEnd"/>
      <w:r w:rsidRPr="00F31D12">
        <w:rPr>
          <w:rFonts w:cstheme="minorHAnsi"/>
          <w:color w:val="111111"/>
          <w:sz w:val="28"/>
          <w:szCs w:val="28"/>
        </w:rPr>
        <w:t xml:space="preserve"> Náhradní </w:t>
      </w:r>
      <w:proofErr w:type="gramStart"/>
      <w:r w:rsidRPr="00F31D12">
        <w:rPr>
          <w:rFonts w:cstheme="minorHAnsi"/>
          <w:color w:val="111111"/>
          <w:sz w:val="28"/>
          <w:szCs w:val="28"/>
        </w:rPr>
        <w:t>termín        2.</w:t>
      </w:r>
      <w:proofErr w:type="gramEnd"/>
      <w:r w:rsidRPr="00F31D12">
        <w:rPr>
          <w:rFonts w:cstheme="minorHAnsi"/>
          <w:color w:val="111111"/>
          <w:sz w:val="28"/>
          <w:szCs w:val="28"/>
        </w:rPr>
        <w:t xml:space="preserve"> Náhradní termín</w:t>
      </w:r>
    </w:p>
    <w:p w:rsidR="009533DB" w:rsidRDefault="009533DB" w:rsidP="009533DB">
      <w:pPr>
        <w:rPr>
          <w:rFonts w:cstheme="minorHAnsi"/>
          <w:color w:val="111111"/>
          <w:sz w:val="28"/>
          <w:szCs w:val="28"/>
        </w:rPr>
      </w:pPr>
      <w:r w:rsidRPr="00D86A28">
        <w:rPr>
          <w:rFonts w:cstheme="minorHAnsi"/>
          <w:b/>
          <w:color w:val="111111"/>
          <w:sz w:val="28"/>
          <w:szCs w:val="28"/>
        </w:rPr>
        <w:t xml:space="preserve">13. dubna </w:t>
      </w:r>
      <w:proofErr w:type="gramStart"/>
      <w:r w:rsidRPr="00D86A28">
        <w:rPr>
          <w:rFonts w:cstheme="minorHAnsi"/>
          <w:b/>
          <w:color w:val="111111"/>
          <w:sz w:val="28"/>
          <w:szCs w:val="28"/>
        </w:rPr>
        <w:t xml:space="preserve">2023   </w:t>
      </w:r>
      <w:r w:rsidR="00F31D12" w:rsidRPr="00D86A28">
        <w:rPr>
          <w:rFonts w:cstheme="minorHAnsi"/>
          <w:b/>
          <w:color w:val="111111"/>
          <w:sz w:val="28"/>
          <w:szCs w:val="28"/>
        </w:rPr>
        <w:t xml:space="preserve"> </w:t>
      </w:r>
      <w:r w:rsidRPr="00D86A28">
        <w:rPr>
          <w:rFonts w:cstheme="minorHAnsi"/>
          <w:b/>
          <w:color w:val="111111"/>
          <w:sz w:val="28"/>
          <w:szCs w:val="28"/>
        </w:rPr>
        <w:t xml:space="preserve">  14.  </w:t>
      </w:r>
      <w:r w:rsidR="00F31D12" w:rsidRPr="00D86A28">
        <w:rPr>
          <w:rFonts w:cstheme="minorHAnsi"/>
          <w:b/>
          <w:color w:val="111111"/>
          <w:sz w:val="28"/>
          <w:szCs w:val="28"/>
        </w:rPr>
        <w:t>dubna</w:t>
      </w:r>
      <w:proofErr w:type="gramEnd"/>
      <w:r w:rsidR="00F31D12" w:rsidRPr="00D86A28">
        <w:rPr>
          <w:rFonts w:cstheme="minorHAnsi"/>
          <w:b/>
          <w:color w:val="111111"/>
          <w:sz w:val="28"/>
          <w:szCs w:val="28"/>
        </w:rPr>
        <w:t xml:space="preserve"> 2023</w:t>
      </w:r>
      <w:r w:rsidR="00F31D12" w:rsidRPr="00F31D12">
        <w:rPr>
          <w:rFonts w:cstheme="minorHAnsi"/>
          <w:color w:val="111111"/>
          <w:sz w:val="28"/>
          <w:szCs w:val="28"/>
        </w:rPr>
        <w:t xml:space="preserve">    10. května 2023            11. května 2023</w:t>
      </w:r>
    </w:p>
    <w:p w:rsidR="001128EA" w:rsidRPr="001128EA" w:rsidRDefault="001128EA" w:rsidP="001128EA">
      <w:pPr>
        <w:pStyle w:val="Nadpis3"/>
        <w:shd w:val="clear" w:color="auto" w:fill="FAFAFA"/>
        <w:spacing w:before="240" w:after="120"/>
        <w:rPr>
          <w:rFonts w:asciiTheme="minorHAnsi" w:hAnsiTheme="minorHAnsi" w:cstheme="minorHAnsi"/>
          <w:bCs w:val="0"/>
          <w:color w:val="000000"/>
          <w:sz w:val="28"/>
          <w:szCs w:val="28"/>
          <w:u w:val="single"/>
        </w:rPr>
      </w:pPr>
      <w:r w:rsidRPr="001128EA">
        <w:rPr>
          <w:rFonts w:asciiTheme="minorHAnsi" w:hAnsiTheme="minorHAnsi" w:cstheme="minorHAnsi"/>
          <w:bCs w:val="0"/>
          <w:color w:val="000000"/>
          <w:sz w:val="28"/>
          <w:szCs w:val="28"/>
          <w:u w:val="single"/>
        </w:rPr>
        <w:lastRenderedPageBreak/>
        <w:t>Časový limit a povolené pomůcky</w:t>
      </w:r>
    </w:p>
    <w:p w:rsidR="001128EA" w:rsidRPr="001128EA" w:rsidRDefault="001128EA" w:rsidP="001128EA">
      <w:pPr>
        <w:pStyle w:val="Normlnweb"/>
        <w:shd w:val="clear" w:color="auto" w:fill="FAFAFA"/>
        <w:spacing w:before="0" w:before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1128EA">
        <w:rPr>
          <w:rFonts w:asciiTheme="minorHAnsi" w:hAnsiTheme="minorHAnsi" w:cstheme="minorHAnsi"/>
          <w:color w:val="111111"/>
          <w:sz w:val="28"/>
          <w:szCs w:val="28"/>
        </w:rPr>
        <w:t>Časový limit pro test z českého jazyka a literatury je</w:t>
      </w:r>
      <w:r w:rsidRPr="001128EA">
        <w:rPr>
          <w:rStyle w:val="Siln"/>
          <w:rFonts w:asciiTheme="minorHAnsi" w:hAnsiTheme="minorHAnsi" w:cstheme="minorHAnsi"/>
          <w:color w:val="000000"/>
          <w:sz w:val="28"/>
          <w:szCs w:val="28"/>
        </w:rPr>
        <w:t> 60 minut</w:t>
      </w:r>
      <w:r w:rsidRPr="001128EA">
        <w:rPr>
          <w:rFonts w:asciiTheme="minorHAnsi" w:hAnsiTheme="minorHAnsi" w:cstheme="minorHAnsi"/>
          <w:color w:val="111111"/>
          <w:sz w:val="28"/>
          <w:szCs w:val="28"/>
        </w:rPr>
        <w:t>, na test z matematiky je vyhrazeno </w:t>
      </w:r>
      <w:r w:rsidRPr="001128EA">
        <w:rPr>
          <w:rStyle w:val="Siln"/>
          <w:rFonts w:asciiTheme="minorHAnsi" w:hAnsiTheme="minorHAnsi" w:cstheme="minorHAnsi"/>
          <w:color w:val="000000"/>
          <w:sz w:val="28"/>
          <w:szCs w:val="28"/>
        </w:rPr>
        <w:t>70</w:t>
      </w:r>
      <w:r w:rsidRPr="001128EA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1128EA">
        <w:rPr>
          <w:rStyle w:val="Siln"/>
          <w:rFonts w:asciiTheme="minorHAnsi" w:hAnsiTheme="minorHAnsi" w:cstheme="minorHAnsi"/>
          <w:color w:val="000000"/>
          <w:sz w:val="28"/>
          <w:szCs w:val="28"/>
        </w:rPr>
        <w:t>minut</w:t>
      </w:r>
      <w:r w:rsidRPr="001128EA">
        <w:rPr>
          <w:rFonts w:asciiTheme="minorHAnsi" w:hAnsiTheme="minorHAnsi" w:cstheme="minorHAnsi"/>
          <w:color w:val="111111"/>
          <w:sz w:val="28"/>
          <w:szCs w:val="28"/>
        </w:rPr>
        <w:t>. </w:t>
      </w:r>
    </w:p>
    <w:p w:rsidR="001128EA" w:rsidRPr="001128EA" w:rsidRDefault="001128EA" w:rsidP="001128EA">
      <w:pPr>
        <w:pStyle w:val="Normlnweb"/>
        <w:shd w:val="clear" w:color="auto" w:fill="FAFAFA"/>
        <w:spacing w:before="0" w:before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1128EA">
        <w:rPr>
          <w:rStyle w:val="Siln"/>
          <w:rFonts w:asciiTheme="minorHAnsi" w:hAnsiTheme="minorHAnsi" w:cstheme="minorHAnsi"/>
          <w:color w:val="000000"/>
          <w:sz w:val="28"/>
          <w:szCs w:val="28"/>
        </w:rPr>
        <w:t>Povolenými pomůckami</w:t>
      </w:r>
      <w:r w:rsidRPr="001128EA">
        <w:rPr>
          <w:rFonts w:asciiTheme="minorHAnsi" w:hAnsiTheme="minorHAnsi" w:cstheme="minorHAnsi"/>
          <w:color w:val="111111"/>
          <w:sz w:val="28"/>
          <w:szCs w:val="28"/>
        </w:rPr>
        <w:t xml:space="preserve"> při konání testů je pouze modře či černě píšící propisovací tužka (nelze používat </w:t>
      </w:r>
      <w:proofErr w:type="spellStart"/>
      <w:r w:rsidRPr="001128EA">
        <w:rPr>
          <w:rFonts w:asciiTheme="minorHAnsi" w:hAnsiTheme="minorHAnsi" w:cstheme="minorHAnsi"/>
          <w:color w:val="111111"/>
          <w:sz w:val="28"/>
          <w:szCs w:val="28"/>
        </w:rPr>
        <w:t>gumovací</w:t>
      </w:r>
      <w:proofErr w:type="spellEnd"/>
      <w:r w:rsidRPr="001128EA">
        <w:rPr>
          <w:rFonts w:asciiTheme="minorHAnsi" w:hAnsiTheme="minorHAnsi" w:cstheme="minorHAnsi"/>
          <w:color w:val="111111"/>
          <w:sz w:val="28"/>
          <w:szCs w:val="28"/>
        </w:rPr>
        <w:t xml:space="preserve"> pera či fixky), u matematiky navíc obyčejná tužka a rýsovací potřeby. U zkoušky je zakázané používat slovníky, Pravidla českého pravopisu, kalkulačku či matematicko-fyzikální tabulky.</w:t>
      </w:r>
    </w:p>
    <w:p w:rsidR="006E2C20" w:rsidRPr="00D86A28" w:rsidRDefault="00D86A28" w:rsidP="003106A3">
      <w:pPr>
        <w:spacing w:after="0"/>
        <w:jc w:val="both"/>
        <w:rPr>
          <w:rFonts w:cstheme="minorHAnsi"/>
          <w:color w:val="111111"/>
          <w:sz w:val="28"/>
          <w:szCs w:val="28"/>
          <w:shd w:val="clear" w:color="auto" w:fill="FAFAFA"/>
        </w:rPr>
      </w:pPr>
      <w:r w:rsidRPr="00D86A28">
        <w:rPr>
          <w:rFonts w:cstheme="minorHAnsi"/>
          <w:color w:val="111111"/>
          <w:sz w:val="28"/>
          <w:szCs w:val="28"/>
          <w:shd w:val="clear" w:color="auto" w:fill="FAFAFA"/>
        </w:rPr>
        <w:t>Centrum zpřístupní řediteli školy hodnocení uchazečů v jednotné přijímací zkoušce</w:t>
      </w:r>
      <w:r w:rsidRPr="00D86A28">
        <w:rPr>
          <w:rStyle w:val="Siln"/>
          <w:rFonts w:cstheme="minorHAnsi"/>
          <w:color w:val="000000"/>
          <w:sz w:val="28"/>
          <w:szCs w:val="28"/>
          <w:shd w:val="clear" w:color="auto" w:fill="FAFAFA"/>
        </w:rPr>
        <w:t> 28. dubna 2023.</w:t>
      </w:r>
      <w:r w:rsidRPr="00D86A28">
        <w:rPr>
          <w:rFonts w:cstheme="minorHAnsi"/>
          <w:color w:val="111111"/>
          <w:sz w:val="28"/>
          <w:szCs w:val="28"/>
          <w:shd w:val="clear" w:color="auto" w:fill="FAFAFA"/>
        </w:rPr>
        <w:t>  Ředitel školy ukončí hodnocení přijímacího řízení a zveřejní seznam přijatých uchazečů nejpozději do 2 pracovních dnů.</w:t>
      </w:r>
    </w:p>
    <w:p w:rsidR="00D86A28" w:rsidRPr="003106A3" w:rsidRDefault="00D86A28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EF2261" w:rsidRPr="003106A3" w:rsidRDefault="006E2C20" w:rsidP="003106A3">
      <w:pPr>
        <w:spacing w:after="0"/>
        <w:jc w:val="both"/>
        <w:rPr>
          <w:rFonts w:eastAsia="Times New Roman" w:cstheme="minorHAnsi"/>
          <w:color w:val="FF0000"/>
          <w:sz w:val="28"/>
          <w:szCs w:val="28"/>
        </w:rPr>
      </w:pPr>
      <w:r w:rsidRPr="003106A3">
        <w:rPr>
          <w:rFonts w:cstheme="minorHAnsi"/>
          <w:color w:val="FF0000"/>
          <w:sz w:val="28"/>
          <w:szCs w:val="28"/>
        </w:rPr>
        <w:t>V případě, že tě přijmou do obou škol, zvolíš si jednu z nich a tam odevzdáš </w:t>
      </w:r>
      <w:r w:rsidRPr="003106A3">
        <w:rPr>
          <w:rFonts w:cstheme="minorHAnsi"/>
          <w:bCs/>
          <w:color w:val="FF0000"/>
          <w:sz w:val="28"/>
          <w:szCs w:val="28"/>
        </w:rPr>
        <w:t>zápisový lístek</w:t>
      </w:r>
      <w:r w:rsidRPr="003106A3">
        <w:rPr>
          <w:rFonts w:cstheme="minorHAnsi"/>
          <w:color w:val="FF0000"/>
          <w:sz w:val="28"/>
          <w:szCs w:val="28"/>
        </w:rPr>
        <w:t> do 10 pracovních dnů od zveřejnění seznamu přijatých. (jinak ti na škole nehlídají místo)</w:t>
      </w:r>
      <w:r w:rsidR="000A0738" w:rsidRPr="003106A3">
        <w:rPr>
          <w:rFonts w:cstheme="minorHAnsi"/>
          <w:color w:val="FF0000"/>
          <w:sz w:val="28"/>
          <w:szCs w:val="28"/>
        </w:rPr>
        <w:t xml:space="preserve"> </w:t>
      </w:r>
      <w:r w:rsidR="00C22825" w:rsidRPr="003106A3">
        <w:rPr>
          <w:rFonts w:cstheme="minorHAnsi"/>
          <w:color w:val="FF0000"/>
          <w:sz w:val="28"/>
          <w:szCs w:val="28"/>
        </w:rPr>
        <w:t xml:space="preserve"> – </w:t>
      </w:r>
      <w:r w:rsidR="00C22825" w:rsidRPr="003106A3">
        <w:rPr>
          <w:rFonts w:cstheme="minorHAnsi"/>
          <w:sz w:val="28"/>
          <w:szCs w:val="28"/>
        </w:rPr>
        <w:t xml:space="preserve">zápisový lístek vyzvedne zákonný zástupce žáka na základní škole – vyzveme </w:t>
      </w:r>
      <w:proofErr w:type="gramStart"/>
      <w:r w:rsidR="00C22825" w:rsidRPr="003106A3">
        <w:rPr>
          <w:rFonts w:cstheme="minorHAnsi"/>
          <w:sz w:val="28"/>
          <w:szCs w:val="28"/>
        </w:rPr>
        <w:t>vás až</w:t>
      </w:r>
      <w:proofErr w:type="gramEnd"/>
      <w:r w:rsidR="00C22825" w:rsidRPr="003106A3">
        <w:rPr>
          <w:rFonts w:cstheme="minorHAnsi"/>
          <w:sz w:val="28"/>
          <w:szCs w:val="28"/>
        </w:rPr>
        <w:t xml:space="preserve"> bude čas</w:t>
      </w:r>
    </w:p>
    <w:p w:rsidR="00EF2261" w:rsidRPr="003106A3" w:rsidRDefault="00EF2261" w:rsidP="003106A3">
      <w:pPr>
        <w:spacing w:after="0"/>
        <w:jc w:val="both"/>
        <w:rPr>
          <w:rFonts w:eastAsia="Times New Roman" w:cstheme="minorHAnsi"/>
          <w:color w:val="FF0000"/>
          <w:sz w:val="28"/>
          <w:szCs w:val="28"/>
        </w:rPr>
      </w:pPr>
    </w:p>
    <w:p w:rsidR="00DD14D5" w:rsidRPr="003106A3" w:rsidRDefault="00EF2261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3106A3">
        <w:rPr>
          <w:rFonts w:eastAsia="Times New Roman" w:cstheme="minorHAnsi"/>
          <w:color w:val="FF0000"/>
          <w:sz w:val="28"/>
          <w:szCs w:val="28"/>
        </w:rPr>
        <w:t>-</w:t>
      </w:r>
      <w:r w:rsidRPr="003106A3">
        <w:rPr>
          <w:rFonts w:cstheme="minorHAnsi"/>
          <w:sz w:val="28"/>
          <w:szCs w:val="28"/>
        </w:rPr>
        <w:t xml:space="preserve"> </w:t>
      </w:r>
      <w:r w:rsidR="00DD14D5" w:rsidRPr="003106A3">
        <w:rPr>
          <w:rFonts w:cstheme="minorHAnsi"/>
          <w:sz w:val="28"/>
          <w:szCs w:val="28"/>
          <w:u w:val="single"/>
        </w:rPr>
        <w:t>rozhodnutí o přijetí</w:t>
      </w:r>
      <w:r w:rsidR="00DD14D5" w:rsidRPr="003106A3">
        <w:rPr>
          <w:rFonts w:cstheme="minorHAnsi"/>
          <w:color w:val="FF0000"/>
          <w:sz w:val="28"/>
          <w:szCs w:val="28"/>
        </w:rPr>
        <w:t xml:space="preserve"> hledáš na www stránkách školy nebo je vylepeno na nástěnce před školou pod tvým číslem – hlídáš si sám a podáváš zápisový lístek – pozor žádný doporučený dopis ti už nezašlou</w:t>
      </w:r>
    </w:p>
    <w:p w:rsidR="00DD14D5" w:rsidRPr="003106A3" w:rsidRDefault="00EF2261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3106A3">
        <w:rPr>
          <w:rFonts w:cstheme="minorHAnsi"/>
          <w:color w:val="FF0000"/>
          <w:sz w:val="28"/>
          <w:szCs w:val="28"/>
        </w:rPr>
        <w:t xml:space="preserve">- </w:t>
      </w:r>
      <w:r w:rsidR="00DD14D5" w:rsidRPr="003106A3">
        <w:rPr>
          <w:rFonts w:cstheme="minorHAnsi"/>
          <w:color w:val="FF0000"/>
          <w:sz w:val="28"/>
          <w:szCs w:val="28"/>
        </w:rPr>
        <w:t xml:space="preserve"> </w:t>
      </w:r>
      <w:r w:rsidR="00DD14D5" w:rsidRPr="003106A3">
        <w:rPr>
          <w:rFonts w:cstheme="minorHAnsi"/>
          <w:sz w:val="28"/>
          <w:szCs w:val="28"/>
          <w:u w:val="single"/>
        </w:rPr>
        <w:t>rozhodnutí o nepřijetí</w:t>
      </w:r>
      <w:r w:rsidR="00DD14D5" w:rsidRPr="003106A3">
        <w:rPr>
          <w:rFonts w:cstheme="minorHAnsi"/>
          <w:color w:val="FF0000"/>
          <w:sz w:val="28"/>
          <w:szCs w:val="28"/>
        </w:rPr>
        <w:t xml:space="preserve"> ti přijde </w:t>
      </w:r>
      <w:proofErr w:type="gramStart"/>
      <w:r w:rsidR="00DD14D5" w:rsidRPr="003106A3">
        <w:rPr>
          <w:rFonts w:cstheme="minorHAnsi"/>
          <w:color w:val="FF0000"/>
          <w:sz w:val="28"/>
          <w:szCs w:val="28"/>
        </w:rPr>
        <w:t>domů  doporučenou</w:t>
      </w:r>
      <w:proofErr w:type="gramEnd"/>
      <w:r w:rsidR="00DD14D5" w:rsidRPr="003106A3">
        <w:rPr>
          <w:rFonts w:cstheme="minorHAnsi"/>
          <w:color w:val="FF0000"/>
          <w:sz w:val="28"/>
          <w:szCs w:val="28"/>
        </w:rPr>
        <w:t xml:space="preserve"> poštou</w:t>
      </w:r>
    </w:p>
    <w:p w:rsidR="00EF2261" w:rsidRPr="003106A3" w:rsidRDefault="00EF2261" w:rsidP="003106A3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DD14D5" w:rsidRPr="003106A3" w:rsidRDefault="00DD14D5" w:rsidP="003106A3">
      <w:pPr>
        <w:spacing w:after="0"/>
        <w:jc w:val="both"/>
        <w:rPr>
          <w:rFonts w:cstheme="minorHAnsi"/>
          <w:bCs/>
          <w:sz w:val="28"/>
          <w:szCs w:val="28"/>
          <w:u w:val="single"/>
          <w:bdr w:val="none" w:sz="0" w:space="0" w:color="auto" w:frame="1"/>
        </w:rPr>
      </w:pPr>
      <w:r w:rsidRPr="003106A3">
        <w:rPr>
          <w:rFonts w:cstheme="minorHAnsi"/>
          <w:bCs/>
          <w:sz w:val="28"/>
          <w:szCs w:val="28"/>
          <w:u w:val="single"/>
          <w:bdr w:val="none" w:sz="0" w:space="0" w:color="auto" w:frame="1"/>
        </w:rPr>
        <w:t>Odvolání proti rozhodnutí o nepřijetí</w:t>
      </w:r>
    </w:p>
    <w:p w:rsidR="00EF2261" w:rsidRPr="003106A3" w:rsidRDefault="00EF2261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DD14D5" w:rsidRPr="003106A3" w:rsidRDefault="00DD14D5" w:rsidP="003106A3">
      <w:pPr>
        <w:spacing w:after="0"/>
        <w:jc w:val="both"/>
        <w:rPr>
          <w:rFonts w:cstheme="minorHAnsi"/>
          <w:sz w:val="28"/>
          <w:szCs w:val="28"/>
        </w:rPr>
      </w:pPr>
      <w:r w:rsidRPr="003106A3">
        <w:rPr>
          <w:rFonts w:cstheme="minorHAnsi"/>
          <w:bCs/>
          <w:sz w:val="28"/>
          <w:szCs w:val="28"/>
        </w:rPr>
        <w:t>P</w:t>
      </w:r>
      <w:r w:rsidRPr="003106A3">
        <w:rPr>
          <w:rStyle w:val="isatucnepismo"/>
          <w:rFonts w:cstheme="minorHAnsi"/>
          <w:b/>
          <w:bCs/>
          <w:sz w:val="28"/>
          <w:szCs w:val="28"/>
          <w:bdr w:val="none" w:sz="0" w:space="0" w:color="auto" w:frame="1"/>
        </w:rPr>
        <w:t>roti rozhodnutí</w:t>
      </w:r>
      <w:r w:rsidRPr="003106A3">
        <w:rPr>
          <w:rFonts w:cstheme="minorHAnsi"/>
          <w:sz w:val="28"/>
          <w:szCs w:val="28"/>
        </w:rPr>
        <w:t> se můžeš </w:t>
      </w:r>
      <w:r w:rsidRPr="003106A3">
        <w:rPr>
          <w:rStyle w:val="isatucnepismo"/>
          <w:rFonts w:cstheme="minorHAnsi"/>
          <w:b/>
          <w:bCs/>
          <w:sz w:val="28"/>
          <w:szCs w:val="28"/>
          <w:bdr w:val="none" w:sz="0" w:space="0" w:color="auto" w:frame="1"/>
        </w:rPr>
        <w:t>do 3 pracovních dnů</w:t>
      </w:r>
      <w:r w:rsidRPr="003106A3">
        <w:rPr>
          <w:rFonts w:cstheme="minorHAnsi"/>
          <w:sz w:val="28"/>
          <w:szCs w:val="28"/>
        </w:rPr>
        <w:t> ode dne doručení rozhodnutí o nepřijetí</w:t>
      </w:r>
      <w:r w:rsidRPr="003106A3">
        <w:rPr>
          <w:rStyle w:val="isatucnepismo"/>
          <w:rFonts w:cstheme="minorHAnsi"/>
          <w:b/>
          <w:bCs/>
          <w:sz w:val="28"/>
          <w:szCs w:val="28"/>
          <w:bdr w:val="none" w:sz="0" w:space="0" w:color="auto" w:frame="1"/>
        </w:rPr>
        <w:t> odvolat</w:t>
      </w:r>
      <w:r w:rsidRPr="003106A3">
        <w:rPr>
          <w:rStyle w:val="isatucnepismo"/>
          <w:rFonts w:cstheme="minorHAnsi"/>
          <w:sz w:val="28"/>
          <w:szCs w:val="28"/>
          <w:bdr w:val="none" w:sz="0" w:space="0" w:color="auto" w:frame="1"/>
        </w:rPr>
        <w:t>.</w:t>
      </w:r>
      <w:r w:rsidR="00C22825" w:rsidRPr="003106A3">
        <w:rPr>
          <w:rStyle w:val="isatucnepismo"/>
          <w:rFonts w:cstheme="minorHAnsi"/>
          <w:sz w:val="28"/>
          <w:szCs w:val="28"/>
          <w:bdr w:val="none" w:sz="0" w:space="0" w:color="auto" w:frame="1"/>
        </w:rPr>
        <w:t xml:space="preserve"> </w:t>
      </w:r>
    </w:p>
    <w:p w:rsidR="00DD14D5" w:rsidRPr="003106A3" w:rsidRDefault="00DD14D5" w:rsidP="003106A3">
      <w:pPr>
        <w:spacing w:after="0"/>
        <w:jc w:val="both"/>
        <w:rPr>
          <w:rFonts w:cstheme="minorHAnsi"/>
          <w:sz w:val="28"/>
          <w:szCs w:val="28"/>
        </w:rPr>
      </w:pPr>
      <w:r w:rsidRPr="003106A3">
        <w:rPr>
          <w:rFonts w:cstheme="minorHAnsi"/>
          <w:sz w:val="28"/>
          <w:szCs w:val="28"/>
        </w:rPr>
        <w:t>Písemné podáš u ředitele školy. Ten ve věci rozhodne. Musí tak učinit nejpozději do 30 dnů od doručení odvolání.</w:t>
      </w:r>
    </w:p>
    <w:p w:rsidR="00C22825" w:rsidRPr="003106A3" w:rsidRDefault="003106A3" w:rsidP="003106A3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 odvoláním ti může pomoci </w:t>
      </w:r>
      <w:r w:rsidR="00C22825" w:rsidRPr="003106A3">
        <w:rPr>
          <w:rFonts w:cstheme="minorHAnsi"/>
          <w:sz w:val="28"/>
          <w:szCs w:val="28"/>
        </w:rPr>
        <w:t>výchovný poradce, oslov ho.</w:t>
      </w:r>
    </w:p>
    <w:p w:rsidR="00EF2261" w:rsidRPr="003106A3" w:rsidRDefault="00EF2261" w:rsidP="003106A3">
      <w:pPr>
        <w:spacing w:after="0"/>
        <w:jc w:val="both"/>
        <w:rPr>
          <w:rFonts w:cstheme="minorHAnsi"/>
          <w:sz w:val="28"/>
          <w:szCs w:val="28"/>
        </w:rPr>
      </w:pPr>
    </w:p>
    <w:p w:rsidR="00DD14D5" w:rsidRPr="003106A3" w:rsidRDefault="00DD14D5" w:rsidP="003106A3">
      <w:pPr>
        <w:spacing w:after="0"/>
        <w:jc w:val="both"/>
        <w:rPr>
          <w:rFonts w:cstheme="minorHAnsi"/>
          <w:sz w:val="28"/>
          <w:szCs w:val="28"/>
          <w:u w:val="single"/>
        </w:rPr>
      </w:pPr>
      <w:r w:rsidRPr="003106A3">
        <w:rPr>
          <w:rFonts w:cstheme="minorHAnsi"/>
          <w:bCs/>
          <w:sz w:val="28"/>
          <w:szCs w:val="28"/>
          <w:u w:val="single"/>
          <w:bdr w:val="none" w:sz="0" w:space="0" w:color="auto" w:frame="1"/>
        </w:rPr>
        <w:t>Když je odvolání úspěšné</w:t>
      </w:r>
    </w:p>
    <w:p w:rsidR="003106A3" w:rsidRDefault="00DD14D5" w:rsidP="003106A3">
      <w:pPr>
        <w:spacing w:after="0"/>
        <w:jc w:val="both"/>
        <w:rPr>
          <w:rFonts w:cstheme="minorHAnsi"/>
          <w:sz w:val="28"/>
          <w:szCs w:val="28"/>
        </w:rPr>
      </w:pPr>
      <w:r w:rsidRPr="003106A3">
        <w:rPr>
          <w:rFonts w:cstheme="minorHAnsi"/>
          <w:sz w:val="28"/>
          <w:szCs w:val="28"/>
        </w:rPr>
        <w:t>Obecně platí, že přijatý uchazeč, který podal zápisový lístek a přihlásil se tím ke studiu v konkrétní škole, nemůže již své rozhodnutí změnit.</w:t>
      </w:r>
    </w:p>
    <w:p w:rsidR="003106A3" w:rsidRPr="003106A3" w:rsidRDefault="00DD14D5">
      <w:pPr>
        <w:spacing w:after="0"/>
        <w:jc w:val="both"/>
        <w:rPr>
          <w:rFonts w:cstheme="minorHAnsi"/>
          <w:sz w:val="28"/>
          <w:szCs w:val="28"/>
        </w:rPr>
      </w:pPr>
      <w:r w:rsidRPr="003106A3">
        <w:rPr>
          <w:rFonts w:cstheme="minorHAnsi"/>
          <w:bCs/>
          <w:sz w:val="28"/>
          <w:szCs w:val="28"/>
        </w:rPr>
        <w:t>Výjimkou</w:t>
      </w:r>
      <w:r w:rsidRPr="003106A3">
        <w:rPr>
          <w:rFonts w:cstheme="minorHAnsi"/>
          <w:sz w:val="28"/>
          <w:szCs w:val="28"/>
        </w:rPr>
        <w:t> je ale situace, kdy se odvoláš proti rozhodnutí o nepřijetí ke studiu ve druhé škole a tvé odvolání je </w:t>
      </w:r>
      <w:r w:rsidRPr="003106A3">
        <w:rPr>
          <w:rFonts w:cstheme="minorHAnsi"/>
          <w:bCs/>
          <w:sz w:val="28"/>
          <w:szCs w:val="28"/>
        </w:rPr>
        <w:t>vyřízeno kladně</w:t>
      </w:r>
      <w:r w:rsidR="000A0738" w:rsidRPr="003106A3">
        <w:rPr>
          <w:rFonts w:cstheme="minorHAnsi"/>
          <w:sz w:val="28"/>
          <w:szCs w:val="28"/>
        </w:rPr>
        <w:t xml:space="preserve"> – smíš si jednou vyzvednout zápisový lístek a podat ho jinam. </w:t>
      </w:r>
    </w:p>
    <w:sectPr w:rsidR="003106A3" w:rsidRPr="003106A3" w:rsidSect="001128E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" o:spid="_x0000_i1072" type="#_x0000_t75" alt="*" style="width:4.65pt;height:4.65pt;visibility:visible;mso-wrap-style:square" o:bullet="t">
        <v:imagedata r:id="rId1" o:title="*"/>
      </v:shape>
    </w:pict>
  </w:numPicBullet>
  <w:abstractNum w:abstractNumId="0">
    <w:nsid w:val="0B2537FA"/>
    <w:multiLevelType w:val="hybridMultilevel"/>
    <w:tmpl w:val="4FFC0B38"/>
    <w:lvl w:ilvl="0" w:tplc="D4E4B9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12A77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EF8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DEF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00EB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93C9B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F4CFD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1C82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BF405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10343FB3"/>
    <w:multiLevelType w:val="hybridMultilevel"/>
    <w:tmpl w:val="E7A098F0"/>
    <w:lvl w:ilvl="0" w:tplc="D72C30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38FC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AEA36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4A3F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0CF4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A4CF8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FAD3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9E46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7D48E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192A182B"/>
    <w:multiLevelType w:val="hybridMultilevel"/>
    <w:tmpl w:val="983C9BCC"/>
    <w:lvl w:ilvl="0" w:tplc="83A008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1098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07E4A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620D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A2EC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2F6C9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2A6A8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A474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52613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A141FCA"/>
    <w:multiLevelType w:val="hybridMultilevel"/>
    <w:tmpl w:val="15AA64A2"/>
    <w:lvl w:ilvl="0" w:tplc="13DC53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46213"/>
    <w:multiLevelType w:val="hybridMultilevel"/>
    <w:tmpl w:val="653E8A60"/>
    <w:lvl w:ilvl="0" w:tplc="E6F4B9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7E259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241C5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1AA84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C6B4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7636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527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B8FB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44C8B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2CC52F34"/>
    <w:multiLevelType w:val="hybridMultilevel"/>
    <w:tmpl w:val="C67AE2EE"/>
    <w:lvl w:ilvl="0" w:tplc="A92C7A24">
      <w:start w:val="1"/>
      <w:numFmt w:val="bullet"/>
      <w:lvlText w:val="-"/>
      <w:lvlPicBulletId w:val="0"/>
      <w:lvlJc w:val="left"/>
      <w:pPr>
        <w:tabs>
          <w:tab w:val="num" w:pos="825"/>
        </w:tabs>
        <w:ind w:left="825" w:hanging="360"/>
      </w:pPr>
      <w:rPr>
        <w:rFonts w:ascii="Calibri" w:eastAsia="Times New Roman" w:hAnsi="Calibri" w:cs="Calibri" w:hint="default"/>
      </w:rPr>
    </w:lvl>
    <w:lvl w:ilvl="1" w:tplc="0B622C04" w:tentative="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2" w:tplc="0CA6869A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3" w:tplc="34B2DDD2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6FA4690E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5" w:tplc="9A927602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6" w:tplc="AB88FE6E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63AA0156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8" w:tplc="A20AD318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</w:abstractNum>
  <w:abstractNum w:abstractNumId="6">
    <w:nsid w:val="3CAA078D"/>
    <w:multiLevelType w:val="hybridMultilevel"/>
    <w:tmpl w:val="5E184540"/>
    <w:lvl w:ilvl="0" w:tplc="C76867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A4C12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AC2E8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6A6C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2CED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96A10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80E2A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12BB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5F2CA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413854B5"/>
    <w:multiLevelType w:val="hybridMultilevel"/>
    <w:tmpl w:val="CCAC794E"/>
    <w:lvl w:ilvl="0" w:tplc="1DC2F2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62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D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CC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2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65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4F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65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A2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4DE0061"/>
    <w:multiLevelType w:val="multilevel"/>
    <w:tmpl w:val="6426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01228"/>
    <w:multiLevelType w:val="hybridMultilevel"/>
    <w:tmpl w:val="5CC43D7A"/>
    <w:lvl w:ilvl="0" w:tplc="E180A3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1425A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3860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68F7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0ED4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FDCEC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02272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E2E5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D007F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6A686B33"/>
    <w:multiLevelType w:val="hybridMultilevel"/>
    <w:tmpl w:val="98E06422"/>
    <w:lvl w:ilvl="0" w:tplc="FBBAAE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EEBF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696A5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DA00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1211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C262E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BAC2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D669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9C0C8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28"/>
    <w:rsid w:val="00055FBF"/>
    <w:rsid w:val="000A0738"/>
    <w:rsid w:val="000B08A8"/>
    <w:rsid w:val="001128EA"/>
    <w:rsid w:val="002C4066"/>
    <w:rsid w:val="003106A3"/>
    <w:rsid w:val="00373FF6"/>
    <w:rsid w:val="00384BF2"/>
    <w:rsid w:val="00391F7F"/>
    <w:rsid w:val="0048696A"/>
    <w:rsid w:val="005150D2"/>
    <w:rsid w:val="005557C8"/>
    <w:rsid w:val="00632E67"/>
    <w:rsid w:val="00660063"/>
    <w:rsid w:val="0069431A"/>
    <w:rsid w:val="006E2C20"/>
    <w:rsid w:val="007F257A"/>
    <w:rsid w:val="008A66B0"/>
    <w:rsid w:val="008E5228"/>
    <w:rsid w:val="009533DB"/>
    <w:rsid w:val="00974A51"/>
    <w:rsid w:val="009A5598"/>
    <w:rsid w:val="00A57A2A"/>
    <w:rsid w:val="00A84373"/>
    <w:rsid w:val="00BD4F53"/>
    <w:rsid w:val="00C22825"/>
    <w:rsid w:val="00CD4C25"/>
    <w:rsid w:val="00D86A28"/>
    <w:rsid w:val="00DD14D5"/>
    <w:rsid w:val="00E8413D"/>
    <w:rsid w:val="00EF2261"/>
    <w:rsid w:val="00F31D12"/>
    <w:rsid w:val="00F3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5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2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isaanotace">
    <w:name w:val="isaanotace"/>
    <w:basedOn w:val="Normln"/>
    <w:rsid w:val="008E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anadpis2">
    <w:name w:val="isanadpis2"/>
    <w:basedOn w:val="Normln"/>
    <w:rsid w:val="008E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E5228"/>
    <w:pPr>
      <w:spacing w:after="0" w:line="240" w:lineRule="auto"/>
    </w:pPr>
  </w:style>
  <w:style w:type="paragraph" w:customStyle="1" w:styleId="isaseznam2">
    <w:name w:val="isaseznam2"/>
    <w:basedOn w:val="Normln"/>
    <w:rsid w:val="006E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2C20"/>
    <w:rPr>
      <w:color w:val="0000FF"/>
      <w:u w:val="single"/>
    </w:rPr>
  </w:style>
  <w:style w:type="character" w:customStyle="1" w:styleId="isahypertextovyodkaz">
    <w:name w:val="isahypertextovyodkaz"/>
    <w:basedOn w:val="Standardnpsmoodstavce"/>
    <w:rsid w:val="006E2C20"/>
  </w:style>
  <w:style w:type="character" w:customStyle="1" w:styleId="isanormalnikurziva">
    <w:name w:val="isanormalnikurziva"/>
    <w:basedOn w:val="Standardnpsmoodstavce"/>
    <w:rsid w:val="006E2C20"/>
  </w:style>
  <w:style w:type="paragraph" w:customStyle="1" w:styleId="isanormalni">
    <w:name w:val="isanormalni"/>
    <w:basedOn w:val="Normln"/>
    <w:rsid w:val="006E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C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3FF6"/>
    <w:pPr>
      <w:ind w:left="720"/>
      <w:contextualSpacing/>
    </w:pPr>
  </w:style>
  <w:style w:type="character" w:customStyle="1" w:styleId="isatucnepismo">
    <w:name w:val="isatucnepismo"/>
    <w:basedOn w:val="Standardnpsmoodstavce"/>
    <w:rsid w:val="00DD14D5"/>
  </w:style>
  <w:style w:type="paragraph" w:customStyle="1" w:styleId="isaseznam3">
    <w:name w:val="isaseznam3"/>
    <w:basedOn w:val="Normln"/>
    <w:rsid w:val="00D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55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A559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5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5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5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2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isaanotace">
    <w:name w:val="isaanotace"/>
    <w:basedOn w:val="Normln"/>
    <w:rsid w:val="008E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anadpis2">
    <w:name w:val="isanadpis2"/>
    <w:basedOn w:val="Normln"/>
    <w:rsid w:val="008E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E5228"/>
    <w:pPr>
      <w:spacing w:after="0" w:line="240" w:lineRule="auto"/>
    </w:pPr>
  </w:style>
  <w:style w:type="paragraph" w:customStyle="1" w:styleId="isaseznam2">
    <w:name w:val="isaseznam2"/>
    <w:basedOn w:val="Normln"/>
    <w:rsid w:val="006E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2C20"/>
    <w:rPr>
      <w:color w:val="0000FF"/>
      <w:u w:val="single"/>
    </w:rPr>
  </w:style>
  <w:style w:type="character" w:customStyle="1" w:styleId="isahypertextovyodkaz">
    <w:name w:val="isahypertextovyodkaz"/>
    <w:basedOn w:val="Standardnpsmoodstavce"/>
    <w:rsid w:val="006E2C20"/>
  </w:style>
  <w:style w:type="character" w:customStyle="1" w:styleId="isanormalnikurziva">
    <w:name w:val="isanormalnikurziva"/>
    <w:basedOn w:val="Standardnpsmoodstavce"/>
    <w:rsid w:val="006E2C20"/>
  </w:style>
  <w:style w:type="paragraph" w:customStyle="1" w:styleId="isanormalni">
    <w:name w:val="isanormalni"/>
    <w:basedOn w:val="Normln"/>
    <w:rsid w:val="006E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C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3FF6"/>
    <w:pPr>
      <w:ind w:left="720"/>
      <w:contextualSpacing/>
    </w:pPr>
  </w:style>
  <w:style w:type="character" w:customStyle="1" w:styleId="isatucnepismo">
    <w:name w:val="isatucnepismo"/>
    <w:basedOn w:val="Standardnpsmoodstavce"/>
    <w:rsid w:val="00DD14D5"/>
  </w:style>
  <w:style w:type="paragraph" w:customStyle="1" w:styleId="isaseznam3">
    <w:name w:val="isaseznam3"/>
    <w:basedOn w:val="Normln"/>
    <w:rsid w:val="00D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55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A559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5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5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000">
          <w:marLeft w:val="255"/>
          <w:marRight w:val="255"/>
          <w:marTop w:val="0"/>
          <w:marBottom w:val="0"/>
          <w:divBdr>
            <w:top w:val="single" w:sz="12" w:space="10" w:color="FFDDB8"/>
            <w:left w:val="single" w:sz="12" w:space="10" w:color="FFDDB8"/>
            <w:bottom w:val="single" w:sz="12" w:space="10" w:color="FFDDB8"/>
            <w:right w:val="single" w:sz="12" w:space="10" w:color="FFDDB8"/>
          </w:divBdr>
        </w:div>
      </w:divsChild>
    </w:div>
    <w:div w:id="573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421">
                  <w:marLeft w:val="255"/>
                  <w:marRight w:val="255"/>
                  <w:marTop w:val="0"/>
                  <w:marBottom w:val="0"/>
                  <w:divBdr>
                    <w:top w:val="single" w:sz="12" w:space="10" w:color="FFDDB8"/>
                    <w:left w:val="single" w:sz="12" w:space="10" w:color="FFDDB8"/>
                    <w:bottom w:val="single" w:sz="12" w:space="10" w:color="FFDDB8"/>
                    <w:right w:val="single" w:sz="12" w:space="10" w:color="FFDDB8"/>
                  </w:divBdr>
                </w:div>
              </w:divsChild>
            </w:div>
          </w:divsChild>
        </w:div>
      </w:divsChild>
    </w:div>
    <w:div w:id="1825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dcterms:created xsi:type="dcterms:W3CDTF">2022-10-04T11:16:00Z</dcterms:created>
  <dcterms:modified xsi:type="dcterms:W3CDTF">2022-10-04T11:16:00Z</dcterms:modified>
</cp:coreProperties>
</file>